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google-drive-integration-guide"/>
    <w:p>
      <w:pPr>
        <w:pStyle w:val="Heading1"/>
      </w:pPr>
      <w:r>
        <w:t xml:space="preserve">Google Drive Integration Guide</w:t>
      </w:r>
    </w:p>
    <w:bookmarkStart w:id="29" w:name="zaza-draft-google-drive"/>
    <w:p>
      <w:pPr>
        <w:pStyle w:val="Heading2"/>
      </w:pPr>
      <w:r>
        <w:t xml:space="preserve">Zaza Draft × Google Drive</w:t>
      </w:r>
    </w:p>
    <w:p>
      <w:r>
        <w:pict>
          <v:rect style="width:0;height:1.5pt" o:hralign="center" o:hrstd="t" o:hr="t"/>
        </w:pict>
      </w:r>
    </w:p>
    <w:bookmarkStart w:id="20" w:name="overview"/>
    <w:p>
      <w:pPr>
        <w:pStyle w:val="Heading3"/>
      </w:pPr>
      <w:r>
        <w:t xml:space="preserve">Overview</w:t>
      </w:r>
    </w:p>
    <w:p>
      <w:pPr>
        <w:pStyle w:val="FirstParagraph"/>
      </w:pPr>
      <w:r>
        <w:t xml:space="preserve">Save and organise all your Zaza Draft content directly to Google Drive. Automatically backup your work and generate Google Docs/Slides.</w:t>
      </w:r>
    </w:p>
    <w:p>
      <w:pPr>
        <w:pStyle w:val="BodyText"/>
      </w:pPr>
      <w:r>
        <w:rPr>
          <w:b/>
          <w:bCs/>
        </w:rPr>
        <w:t xml:space="preserve">Setup Time:</w:t>
      </w:r>
      <w:r>
        <w:t xml:space="preserve"> </w:t>
      </w:r>
      <w:r>
        <w:t xml:space="preserve">2 minutes</w:t>
      </w:r>
      <w:r>
        <w:br/>
      </w:r>
      <w:r>
        <w:rPr>
          <w:b/>
          <w:bCs/>
        </w:rPr>
        <w:t xml:space="preserve">Difficulty:</w:t>
      </w:r>
      <w:r>
        <w:t xml:space="preserve"> </w:t>
      </w:r>
      <w:r>
        <w:t xml:space="preserve">Easy</w:t>
      </w:r>
      <w:r>
        <w:br/>
      </w:r>
      <w:r>
        <w:rPr>
          <w:b/>
          <w:bCs/>
        </w:rPr>
        <w:t xml:space="preserve">Requirements:</w:t>
      </w:r>
      <w:r>
        <w:t xml:space="preserve"> </w:t>
      </w:r>
      <w:r>
        <w:t xml:space="preserve">Google Account</w:t>
      </w:r>
    </w:p>
    <w:p>
      <w:r>
        <w:pict>
          <v:rect style="width:0;height:1.5pt" o:hralign="center" o:hrstd="t" o:hr="t"/>
        </w:pict>
      </w:r>
    </w:p>
    <w:bookmarkEnd w:id="20"/>
    <w:bookmarkStart w:id="21" w:name="key-benefits"/>
    <w:p>
      <w:pPr>
        <w:pStyle w:val="Heading3"/>
      </w:pPr>
      <w:r>
        <w:t xml:space="preserve">Key Benefits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Auto-save</w:t>
      </w:r>
      <w:r>
        <w:t xml:space="preserve"> </w:t>
      </w:r>
      <w:r>
        <w:t xml:space="preserve">– Backup your work to the cloud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Folder organisation</w:t>
      </w:r>
      <w:r>
        <w:t xml:space="preserve"> </w:t>
      </w:r>
      <w:r>
        <w:t xml:space="preserve">– Auto-sort into</w:t>
      </w:r>
      <w:r>
        <w:t xml:space="preserve"> </w:t>
      </w:r>
      <w:r>
        <w:t xml:space="preserve">“</w:t>
      </w:r>
      <w:r>
        <w:t xml:space="preserve">Zaza Draft</w:t>
      </w:r>
      <w:r>
        <w:t xml:space="preserve">”</w:t>
      </w:r>
      <w:r>
        <w:t xml:space="preserve"> </w:t>
      </w:r>
      <w:r>
        <w:t xml:space="preserve">folders by subject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Version history</w:t>
      </w:r>
      <w:r>
        <w:t xml:space="preserve"> </w:t>
      </w:r>
      <w:r>
        <w:t xml:space="preserve">– Track changes via Drive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Sharing</w:t>
      </w:r>
      <w:r>
        <w:t xml:space="preserve"> </w:t>
      </w:r>
      <w:r>
        <w:t xml:space="preserve">– Easily share links with colleagues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Offline access</w:t>
      </w:r>
      <w:r>
        <w:t xml:space="preserve"> </w:t>
      </w:r>
      <w:r>
        <w:t xml:space="preserve">– Access files via Drive Desktop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Unlimited storage</w:t>
      </w:r>
      <w:r>
        <w:t xml:space="preserve"> </w:t>
      </w:r>
      <w:r>
        <w:t xml:space="preserve">– Leverages your school’s workspace limits</w:t>
      </w:r>
    </w:p>
    <w:p>
      <w:r>
        <w:pict>
          <v:rect style="width:0;height:1.5pt" o:hralign="center" o:hrstd="t" o:hr="t"/>
        </w:pict>
      </w:r>
    </w:p>
    <w:bookmarkEnd w:id="21"/>
    <w:bookmarkStart w:id="22" w:name="prerequisites"/>
    <w:p>
      <w:pPr>
        <w:pStyle w:val="Heading3"/>
      </w:pPr>
      <w:r>
        <w:t xml:space="preserve">Prerequisites</w:t>
      </w:r>
    </w:p>
    <w:p>
      <w:pPr>
        <w:pStyle w:val="Compact"/>
        <w:numPr>
          <w:ilvl w:val="0"/>
          <w:numId w:val="1002"/>
        </w:numPr>
      </w:pPr>
      <w:r>
        <w:t xml:space="preserve">Zaza Draft account</w:t>
      </w:r>
    </w:p>
    <w:p>
      <w:pPr>
        <w:pStyle w:val="Compact"/>
        <w:numPr>
          <w:ilvl w:val="0"/>
          <w:numId w:val="1002"/>
        </w:numPr>
      </w:pPr>
      <w:r>
        <w:t xml:space="preserve">Google Account</w:t>
      </w:r>
    </w:p>
    <w:p>
      <w:r>
        <w:pict>
          <v:rect style="width:0;height:1.5pt" o:hralign="center" o:hrstd="t" o:hr="t"/>
        </w:pict>
      </w:r>
    </w:p>
    <w:bookmarkEnd w:id="22"/>
    <w:bookmarkStart w:id="25" w:name="step-by-step-setup"/>
    <w:p>
      <w:pPr>
        <w:pStyle w:val="Heading3"/>
      </w:pPr>
      <w:r>
        <w:t xml:space="preserve">Step-by-Step Setup</w:t>
      </w:r>
    </w:p>
    <w:bookmarkStart w:id="23" w:name="step-1-connect-drive"/>
    <w:p>
      <w:pPr>
        <w:pStyle w:val="Heading4"/>
      </w:pPr>
      <w:r>
        <w:t xml:space="preserve">Step 1: Connect Drive</w:t>
      </w:r>
    </w:p>
    <w:p>
      <w:pPr>
        <w:pStyle w:val="Compact"/>
        <w:numPr>
          <w:ilvl w:val="0"/>
          <w:numId w:val="1003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Integrations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Cloud Storage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Google Drive</w:t>
      </w:r>
    </w:p>
    <w:p>
      <w:pPr>
        <w:pStyle w:val="Compact"/>
        <w:numPr>
          <w:ilvl w:val="0"/>
          <w:numId w:val="100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Connect</w:t>
      </w:r>
    </w:p>
    <w:p>
      <w:pPr>
        <w:pStyle w:val="Compact"/>
        <w:numPr>
          <w:ilvl w:val="0"/>
          <w:numId w:val="1003"/>
        </w:numPr>
      </w:pPr>
      <w:r>
        <w:t xml:space="preserve">Authorise</w:t>
      </w:r>
      <w:r>
        <w:t xml:space="preserve"> </w:t>
      </w:r>
      <w:r>
        <w:t xml:space="preserve">“</w:t>
      </w:r>
      <w:r>
        <w:t xml:space="preserve">File Creation</w:t>
      </w:r>
      <w:r>
        <w:t xml:space="preserve">”</w:t>
      </w:r>
      <w:r>
        <w:t xml:space="preserve"> </w:t>
      </w:r>
      <w:r>
        <w:t xml:space="preserve">permissions</w:t>
      </w:r>
    </w:p>
    <w:bookmarkEnd w:id="23"/>
    <w:bookmarkStart w:id="24" w:name="step-2-location"/>
    <w:p>
      <w:pPr>
        <w:pStyle w:val="Heading4"/>
      </w:pPr>
      <w:r>
        <w:t xml:space="preserve">Step 2: Location</w:t>
      </w:r>
    </w:p>
    <w:p>
      <w:pPr>
        <w:pStyle w:val="Compact"/>
        <w:numPr>
          <w:ilvl w:val="0"/>
          <w:numId w:val="1004"/>
        </w:numPr>
      </w:pPr>
      <w:r>
        <w:t xml:space="preserve">Select or create a root folder (e.g.,</w:t>
      </w:r>
      <w:r>
        <w:t xml:space="preserve"> </w:t>
      </w:r>
      <w:r>
        <w:t xml:space="preserve">“</w:t>
      </w:r>
      <w:r>
        <w:t xml:space="preserve">Teaching Materials</w:t>
      </w:r>
      <w:r>
        <w:t xml:space="preserve">”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t xml:space="preserve">Enable</w:t>
      </w:r>
      <w:r>
        <w:t xml:space="preserve"> </w:t>
      </w:r>
      <w:r>
        <w:rPr>
          <w:b/>
          <w:bCs/>
        </w:rPr>
        <w:t xml:space="preserve">Auto-Export</w:t>
      </w:r>
      <w:r>
        <w:t xml:space="preserve"> </w:t>
      </w:r>
      <w:r>
        <w:t xml:space="preserve">if desired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roubleshooting"/>
    <w:p>
      <w:pPr>
        <w:pStyle w:val="Heading3"/>
      </w:pPr>
      <w:r>
        <w:t xml:space="preserve">Troubleshooting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261"/>
        <w:gridCol w:w="46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File Locked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Ensure you have write permissions to the destination folder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Sync Delay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Drive API may take a moment to reflect new files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Format issues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if converting to GDoc or keeping as PDF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security-privacy"/>
    <w:p>
      <w:pPr>
        <w:pStyle w:val="Heading3"/>
      </w:pPr>
      <w:r>
        <w:t xml:space="preserve">Security &amp; Privacy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FERPA compliant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Restricted Access</w:t>
      </w:r>
      <w:r>
        <w:t xml:space="preserve"> </w:t>
      </w:r>
      <w:r>
        <w:t xml:space="preserve">– We only access files created by Zaza Draft</w:t>
      </w:r>
    </w:p>
    <w:p>
      <w:pPr>
        <w:pStyle w:val="Compact"/>
        <w:numPr>
          <w:ilvl w:val="0"/>
          <w:numId w:val="1005"/>
        </w:numPr>
      </w:pPr>
      <w:r>
        <w:t xml:space="preserve">Encrypted transfer</w:t>
      </w:r>
    </w:p>
    <w:p>
      <w:pPr>
        <w:pStyle w:val="Compact"/>
        <w:numPr>
          <w:ilvl w:val="0"/>
          <w:numId w:val="1005"/>
        </w:numPr>
      </w:pPr>
      <w:r>
        <w:t xml:space="preserve">Revocable at any time</w:t>
      </w:r>
    </w:p>
    <w:p>
      <w:r>
        <w:pict>
          <v:rect style="width:0;height:1.5pt" o:hralign="center" o:hrstd="t" o:hr="t"/>
        </w:pict>
      </w:r>
    </w:p>
    <w:bookmarkEnd w:id="27"/>
    <w:bookmarkStart w:id="28" w:name="support"/>
    <w:p>
      <w:pPr>
        <w:pStyle w:val="Heading3"/>
      </w:pPr>
      <w:r>
        <w:t xml:space="preserve">Support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Help Centre:</w:t>
      </w:r>
      <w:r>
        <w:t xml:space="preserve"> </w:t>
      </w:r>
      <w:r>
        <w:t xml:space="preserve">help.zazadraft.com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Email:</w:t>
      </w:r>
      <w:r>
        <w:t xml:space="preserve"> </w:t>
      </w:r>
      <w:r>
        <w:t xml:space="preserve">support@zazadraft.com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© 2025 Zaza Technologies. All rights reserved.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2025-11-23T14:17:59Z</dcterms:created>
  <dcterms:modified xsi:type="dcterms:W3CDTF">2025-11-23T14:17:59Z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